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7F532C70" w:rsidR="00E964A0" w:rsidRPr="00832DBB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7CDF861A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76290E" w:rsidRPr="0076290E">
        <w:rPr>
          <w:rFonts w:ascii="Times New Roman" w:eastAsia="Times New Roman" w:hAnsi="Times New Roman"/>
          <w:b/>
          <w:i/>
          <w:sz w:val="28"/>
          <w:szCs w:val="28"/>
        </w:rPr>
        <w:t>Vận dụng hai nguyên lý của phép biện ch</w:t>
      </w:r>
      <w:r w:rsidR="0076290E" w:rsidRPr="0076290E">
        <w:rPr>
          <w:rFonts w:ascii="Times New Roman" w:eastAsia="Times New Roman" w:hAnsi="Times New Roman" w:hint="cs"/>
          <w:b/>
          <w:i/>
          <w:sz w:val="28"/>
          <w:szCs w:val="28"/>
        </w:rPr>
        <w:t>ứ</w:t>
      </w:r>
      <w:r w:rsidR="0076290E" w:rsidRPr="0076290E">
        <w:rPr>
          <w:rFonts w:ascii="Times New Roman" w:eastAsia="Times New Roman" w:hAnsi="Times New Roman"/>
          <w:b/>
          <w:i/>
          <w:sz w:val="28"/>
          <w:szCs w:val="28"/>
        </w:rPr>
        <w:t>ng duy vật trong việc giáo dục kỹ năng mềm  khi giảng dạy chính trị  cho sinh viên tr</w:t>
      </w:r>
      <w:r w:rsidR="0076290E" w:rsidRPr="0076290E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76290E" w:rsidRPr="0076290E">
        <w:rPr>
          <w:rFonts w:ascii="Times New Roman" w:eastAsia="Times New Roman" w:hAnsi="Times New Roman"/>
          <w:b/>
          <w:i/>
          <w:sz w:val="28"/>
          <w:szCs w:val="28"/>
        </w:rPr>
        <w:t>ờng Cao đẳng Lý Tự Trọng TP Hồ Chí Minh</w:t>
      </w:r>
    </w:p>
    <w:p w14:paraId="1C7C2B4C" w14:textId="7D421E39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76290E">
        <w:rPr>
          <w:rFonts w:ascii="Times New Roman" w:hAnsi="Times New Roman"/>
          <w:sz w:val="28"/>
          <w:szCs w:val="28"/>
        </w:rPr>
        <w:t>76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31FB7813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6A6D94">
        <w:rPr>
          <w:rFonts w:ascii="Times New Roman" w:hAnsi="Times New Roman"/>
          <w:sz w:val="28"/>
          <w:szCs w:val="28"/>
        </w:rPr>
        <w:t>2</w:t>
      </w:r>
      <w:r w:rsidR="004465BF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-</w:t>
      </w:r>
      <w:r w:rsidR="004465BF">
        <w:rPr>
          <w:rFonts w:ascii="Times New Roman" w:hAnsi="Times New Roman"/>
          <w:sz w:val="28"/>
          <w:szCs w:val="28"/>
        </w:rPr>
        <w:t xml:space="preserve"> </w:t>
      </w:r>
      <w:r w:rsidR="004465BF">
        <w:rPr>
          <w:rFonts w:ascii="Times New Roman" w:eastAsia="Times New Roman" w:hAnsi="Times New Roman"/>
          <w:sz w:val="26"/>
          <w:szCs w:val="26"/>
        </w:rPr>
        <w:t>PHẠM HỮU LỘC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  <w:bookmarkStart w:id="0" w:name="_GoBack"/>
            <w:bookmarkEnd w:id="0"/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A6F399B" w:rsidR="00E964A0" w:rsidRPr="00832DBB" w:rsidRDefault="005F2A68" w:rsidP="0068031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680313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1B309A8A" w:rsidR="00E964A0" w:rsidRPr="00832DBB" w:rsidRDefault="00CA3DB6" w:rsidP="00CA3DB6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Tác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giả có sưử</w:t>
            </w: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 dụng số liệu khảo sát để minh hoạ, những kinh nghiệm rút ra và đề xuất kiến nghị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nội dung</w:t>
            </w: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 đề cập có tính thực tiễn, hiệu quả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1C4CA51E" w:rsidR="00E964A0" w:rsidRPr="00832DBB" w:rsidRDefault="005F2A68" w:rsidP="000338A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0338AF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24CC1288" w:rsidR="00E25EB0" w:rsidRPr="00832DBB" w:rsidRDefault="00CA3DB6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3DB6">
              <w:rPr>
                <w:rFonts w:ascii="Times New Roman" w:eastAsia="Times New Roman" w:hAnsi="Times New Roman"/>
                <w:bCs/>
                <w:sz w:val="28"/>
                <w:szCs w:val="28"/>
              </w:rPr>
              <w:t>Thông qua dạy hai nguyên lý cơ bản của chủ nghĩa duy vật biện chứng, giảng viên vận dụng ý nghĩa hai nguyên lý để giáo dục kỹ năng mềm cho sinh viên</w:t>
            </w:r>
            <w:r w:rsidR="000338A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8719E42" w:rsidR="00E964A0" w:rsidRPr="00832DBB" w:rsidRDefault="00680313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5739B168" w:rsidR="00E964A0" w:rsidRPr="00832DBB" w:rsidRDefault="003E0F0F" w:rsidP="00CA3DB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có thể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được áp dụng tại trường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1ABA3DC" w:rsidR="00E964A0" w:rsidRPr="00832DBB" w:rsidRDefault="00CA3DB6" w:rsidP="000338AF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CA3DB6">
              <w:rPr>
                <w:rFonts w:ascii="Times New Roman" w:eastAsia="Times New Roman" w:hAnsi="Times New Roman"/>
                <w:bCs/>
                <w:sz w:val="28"/>
                <w:szCs w:val="28"/>
              </w:rPr>
              <w:t>Sáng kiến có hiệu quả khi  vận dụng giảng dạy những môn lý luận cho sinh viên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DBD743D" w:rsidR="00E964A0" w:rsidRPr="00832DBB" w:rsidRDefault="005F2A68" w:rsidP="000338A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0338AF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18C831AC" w:rsidR="00E964A0" w:rsidRPr="00832DBB" w:rsidRDefault="000338A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4F8F388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CA3DB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3DD3B369" w:rsidR="00E964A0" w:rsidRPr="00832DBB" w:rsidRDefault="000338A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7555676" w:rsidR="00E964A0" w:rsidRPr="00832DBB" w:rsidRDefault="005F2A68" w:rsidP="0068031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680313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D45D004" w14:textId="77777777" w:rsidR="00CA3DB6" w:rsidRDefault="00CA3DB6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5730FC24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84964EE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</w:t>
      </w:r>
      <w:r w:rsidR="00CA3DB6" w:rsidRPr="00CA3DB6">
        <w:rPr>
          <w:rFonts w:ascii="Times New Roman" w:eastAsia="Times New Roman" w:hAnsi="Times New Roman"/>
          <w:bCs/>
          <w:sz w:val="28"/>
          <w:szCs w:val="28"/>
        </w:rPr>
        <w:t>khi vận dụng giảng dạy cho sinh viên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74FC2053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CA3DB6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832DBB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42E38123" w14:textId="77777777" w:rsidR="00CA3DB6" w:rsidRDefault="00CA3DB6" w:rsidP="00CA3DB6">
      <w:pPr>
        <w:spacing w:after="0" w:line="288" w:lineRule="auto"/>
        <w:ind w:left="2880" w:firstLine="720"/>
        <w:rPr>
          <w:rFonts w:ascii="Times New Roman" w:hAnsi="Times New Roman"/>
          <w:b/>
          <w:sz w:val="28"/>
          <w:szCs w:val="28"/>
        </w:rPr>
      </w:pPr>
    </w:p>
    <w:p w14:paraId="1BB83336" w14:textId="3D91D2CF" w:rsidR="00E964A0" w:rsidRPr="004465BF" w:rsidRDefault="00CA3DB6" w:rsidP="00CA3DB6">
      <w:pPr>
        <w:spacing w:after="0" w:line="288" w:lineRule="auto"/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4465BF" w:rsidRPr="004465BF">
        <w:rPr>
          <w:rFonts w:ascii="Times New Roman" w:eastAsia="Times New Roman" w:hAnsi="Times New Roman"/>
          <w:b/>
          <w:sz w:val="28"/>
          <w:szCs w:val="26"/>
        </w:rPr>
        <w:t>Phạm Hữu Lộc</w:t>
      </w:r>
    </w:p>
    <w:sectPr w:rsidR="00E964A0" w:rsidRPr="004465BF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ADA49" w14:textId="77777777" w:rsidR="0024424E" w:rsidRDefault="0024424E" w:rsidP="00FC17C6">
      <w:pPr>
        <w:spacing w:after="0" w:line="240" w:lineRule="auto"/>
      </w:pPr>
      <w:r>
        <w:separator/>
      </w:r>
    </w:p>
  </w:endnote>
  <w:endnote w:type="continuationSeparator" w:id="0">
    <w:p w14:paraId="269132AA" w14:textId="77777777" w:rsidR="0024424E" w:rsidRDefault="0024424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6D94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D881ED" w14:textId="77777777" w:rsidR="0024424E" w:rsidRDefault="0024424E" w:rsidP="00FC17C6">
      <w:pPr>
        <w:spacing w:after="0" w:line="240" w:lineRule="auto"/>
      </w:pPr>
      <w:r>
        <w:separator/>
      </w:r>
    </w:p>
  </w:footnote>
  <w:footnote w:type="continuationSeparator" w:id="0">
    <w:p w14:paraId="4DAA62BB" w14:textId="77777777" w:rsidR="0024424E" w:rsidRDefault="0024424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338AF"/>
    <w:rsid w:val="00064679"/>
    <w:rsid w:val="0006647A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4424E"/>
    <w:rsid w:val="00271C69"/>
    <w:rsid w:val="00290D73"/>
    <w:rsid w:val="002B3A3B"/>
    <w:rsid w:val="002E5701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417CD"/>
    <w:rsid w:val="004465BF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5F3567"/>
    <w:rsid w:val="00631A17"/>
    <w:rsid w:val="00633979"/>
    <w:rsid w:val="006651A7"/>
    <w:rsid w:val="00680313"/>
    <w:rsid w:val="006815D3"/>
    <w:rsid w:val="006A6D94"/>
    <w:rsid w:val="00703C7E"/>
    <w:rsid w:val="00705F2B"/>
    <w:rsid w:val="00742AF0"/>
    <w:rsid w:val="0076290E"/>
    <w:rsid w:val="00764CEA"/>
    <w:rsid w:val="007F3448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CA3DB6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0E1C"/>
    <w:rsid w:val="00E02A6D"/>
    <w:rsid w:val="00E15186"/>
    <w:rsid w:val="00E25EB0"/>
    <w:rsid w:val="00E414B8"/>
    <w:rsid w:val="00E54F8E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  <w:rsid w:val="00FF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8</cp:revision>
  <cp:lastPrinted>2019-02-19T01:00:00Z</cp:lastPrinted>
  <dcterms:created xsi:type="dcterms:W3CDTF">2019-03-12T14:00:00Z</dcterms:created>
  <dcterms:modified xsi:type="dcterms:W3CDTF">2019-03-26T05:37:00Z</dcterms:modified>
</cp:coreProperties>
</file>